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070B14" w14:textId="77777777" w:rsidR="00302A47" w:rsidRPr="006E46AD" w:rsidRDefault="00302A47" w:rsidP="00302A47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457E8699" wp14:editId="21FE7D24">
            <wp:extent cx="5107092" cy="2075722"/>
            <wp:effectExtent l="0" t="0" r="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8670" cy="20885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40D4A9" w14:textId="21F4453E" w:rsidR="00302A47" w:rsidRPr="00470BA0" w:rsidRDefault="00302A47" w:rsidP="00470BA0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70BA0">
        <w:rPr>
          <w:rFonts w:ascii="Times New Roman" w:eastAsia="宋体" w:hAnsi="Times New Roman" w:cs="Times New Roman"/>
          <w:sz w:val="24"/>
          <w:szCs w:val="24"/>
        </w:rPr>
        <w:t>Additional file 2-1. The</w:t>
      </w:r>
      <w:r w:rsidRPr="00470BA0">
        <w:rPr>
          <w:sz w:val="24"/>
          <w:szCs w:val="24"/>
        </w:rPr>
        <w:t xml:space="preserve"> </w:t>
      </w:r>
      <w:r w:rsidRPr="00470BA0">
        <w:rPr>
          <w:rFonts w:ascii="Times New Roman" w:eastAsia="宋体" w:hAnsi="Times New Roman" w:cs="Times New Roman"/>
          <w:sz w:val="24"/>
          <w:szCs w:val="24"/>
        </w:rPr>
        <w:t>MS2 spectra and cleavage processes of chlorogenic acid</w:t>
      </w:r>
    </w:p>
    <w:p w14:paraId="2D2B1B6E" w14:textId="77777777" w:rsidR="00302A47" w:rsidRPr="00514C95" w:rsidRDefault="00302A47" w:rsidP="00302A47">
      <w:pPr>
        <w:tabs>
          <w:tab w:val="left" w:pos="1130"/>
          <w:tab w:val="center" w:pos="6979"/>
        </w:tabs>
        <w:jc w:val="left"/>
        <w:rPr>
          <w:rFonts w:ascii="Times New Roman" w:eastAsia="宋体" w:hAnsi="Times New Roman" w:cs="Times New Roman"/>
        </w:rPr>
      </w:pPr>
    </w:p>
    <w:p w14:paraId="69C8221A" w14:textId="77777777" w:rsidR="00302A47" w:rsidRPr="006E46AD" w:rsidRDefault="00302A47" w:rsidP="00302A47">
      <w:pPr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3B139496" wp14:editId="79381568">
            <wp:extent cx="5330152" cy="2922222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469" cy="29520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D122CD" w14:textId="44560094" w:rsidR="00302A47" w:rsidRPr="00470BA0" w:rsidRDefault="00302A47" w:rsidP="00470BA0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70BA0">
        <w:rPr>
          <w:rFonts w:ascii="Times New Roman" w:eastAsia="宋体" w:hAnsi="Times New Roman" w:cs="Times New Roman"/>
          <w:sz w:val="24"/>
          <w:szCs w:val="24"/>
        </w:rPr>
        <w:t>Additional file 2-2. The MS2 spectra and cleavage processes of naringin</w:t>
      </w:r>
    </w:p>
    <w:p w14:paraId="1B30E6C5" w14:textId="77777777" w:rsidR="00302A47" w:rsidRDefault="00302A47" w:rsidP="00302A47">
      <w:pPr>
        <w:rPr>
          <w:rFonts w:ascii="Times New Roman" w:eastAsia="宋体" w:hAnsi="Times New Roman" w:cs="Times New Roman"/>
        </w:rPr>
      </w:pPr>
    </w:p>
    <w:p w14:paraId="3E11D44E" w14:textId="77777777" w:rsidR="00302A47" w:rsidRPr="006E46AD" w:rsidRDefault="00302A47" w:rsidP="00302A47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779A2B97" wp14:editId="708746F3">
            <wp:extent cx="3899920" cy="1778470"/>
            <wp:effectExtent l="0" t="0" r="5715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08" cy="18005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0A8BC7" w14:textId="4326FB40" w:rsidR="00302A47" w:rsidRPr="00470BA0" w:rsidRDefault="00302A47" w:rsidP="00470BA0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70BA0">
        <w:rPr>
          <w:rFonts w:ascii="Times New Roman" w:eastAsia="宋体" w:hAnsi="Times New Roman" w:cs="Times New Roman"/>
          <w:sz w:val="24"/>
          <w:szCs w:val="24"/>
        </w:rPr>
        <w:t>Additional file 2-3. The MS2 spectra and cleavage processes of flavone C-glycosides</w:t>
      </w:r>
      <w:r w:rsidRPr="00470BA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14:paraId="28A12A29" w14:textId="77777777" w:rsidR="00302A47" w:rsidRDefault="00302A47" w:rsidP="00302A47">
      <w:pPr>
        <w:rPr>
          <w:rFonts w:ascii="Times New Roman" w:eastAsia="宋体" w:hAnsi="Times New Roman" w:cs="Times New Roman"/>
        </w:rPr>
      </w:pPr>
    </w:p>
    <w:p w14:paraId="49DB2AB4" w14:textId="77777777" w:rsidR="00302A47" w:rsidRPr="006E46AD" w:rsidRDefault="00302A47" w:rsidP="00302A47">
      <w:pPr>
        <w:rPr>
          <w:rFonts w:ascii="Times New Roman" w:eastAsia="宋体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10B9C54D" wp14:editId="41D2D98A">
            <wp:extent cx="5391482" cy="105421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6547" cy="10825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0223FD" w14:textId="663C0981" w:rsidR="00302A47" w:rsidRPr="006E46AD" w:rsidRDefault="00302A47" w:rsidP="00470BA0">
      <w:pPr>
        <w:spacing w:line="480" w:lineRule="auto"/>
        <w:jc w:val="center"/>
        <w:rPr>
          <w:rFonts w:ascii="Times New Roman" w:eastAsia="宋体" w:hAnsi="Times New Roman" w:cs="Times New Roman"/>
        </w:rPr>
      </w:pPr>
      <w:r w:rsidRPr="00470BA0">
        <w:rPr>
          <w:rFonts w:ascii="Times New Roman" w:eastAsia="宋体" w:hAnsi="Times New Roman" w:cs="Times New Roman"/>
          <w:sz w:val="24"/>
          <w:szCs w:val="24"/>
        </w:rPr>
        <w:t>Additional file 2-4. The MS2 spectra and cleavage processes of esculin</w:t>
      </w:r>
      <w:r w:rsidRPr="00470BA0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14:paraId="052B90A2" w14:textId="77777777" w:rsidR="00302A47" w:rsidRDefault="00302A47" w:rsidP="00302A47">
      <w:pPr>
        <w:rPr>
          <w:rFonts w:ascii="Times New Roman" w:eastAsia="宋体" w:hAnsi="Times New Roman" w:cs="Times New Roman"/>
        </w:rPr>
      </w:pPr>
    </w:p>
    <w:p w14:paraId="735843BB" w14:textId="77777777" w:rsidR="00302A47" w:rsidRDefault="00302A47" w:rsidP="00302A47">
      <w:pPr>
        <w:jc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  <w:noProof/>
        </w:rPr>
        <w:drawing>
          <wp:inline distT="0" distB="0" distL="0" distR="0" wp14:anchorId="50F0504F" wp14:editId="2E45C3FD">
            <wp:extent cx="5419636" cy="2758552"/>
            <wp:effectExtent l="0" t="0" r="0" b="381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2506" cy="27803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2B5592" w14:textId="5D4A484A" w:rsidR="00302A47" w:rsidRPr="00470BA0" w:rsidRDefault="00302A47" w:rsidP="00470BA0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</w:rPr>
        <w:tab/>
      </w:r>
      <w:r w:rsidRPr="00470BA0">
        <w:rPr>
          <w:rFonts w:ascii="Times New Roman" w:eastAsia="宋体" w:hAnsi="Times New Roman" w:cs="Times New Roman"/>
          <w:sz w:val="24"/>
          <w:szCs w:val="24"/>
        </w:rPr>
        <w:t>Additional file 2-5. The MS2 spectra and cleavage processes of glycyrrhizin</w:t>
      </w:r>
      <w:bookmarkStart w:id="0" w:name="_GoBack"/>
      <w:bookmarkEnd w:id="0"/>
    </w:p>
    <w:sectPr w:rsidR="00302A47" w:rsidRPr="00470B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D1892B" w14:textId="77777777" w:rsidR="00511CC8" w:rsidRDefault="00511CC8" w:rsidP="0079212D">
      <w:r>
        <w:separator/>
      </w:r>
    </w:p>
  </w:endnote>
  <w:endnote w:type="continuationSeparator" w:id="0">
    <w:p w14:paraId="569EDF8A" w14:textId="77777777" w:rsidR="00511CC8" w:rsidRDefault="00511CC8" w:rsidP="00792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831B69" w14:textId="77777777" w:rsidR="00511CC8" w:rsidRDefault="00511CC8" w:rsidP="0079212D">
      <w:r>
        <w:separator/>
      </w:r>
    </w:p>
  </w:footnote>
  <w:footnote w:type="continuationSeparator" w:id="0">
    <w:p w14:paraId="69F0F075" w14:textId="77777777" w:rsidR="00511CC8" w:rsidRDefault="00511CC8" w:rsidP="00792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NE.Ref{028C3336-B17E-4616-B5B4-4643846DB899}" w:val=" ADDIN NE.Ref.{028C3336-B17E-4616-B5B4-4643846DB899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0F6C053F-3E0F-493B-8C2B-45EC7ACF9A1E}" w:val=" ADDIN NE.Ref.{0F6C053F-3E0F-493B-8C2B-45EC7ACF9A1E}&lt;Citation&gt;&lt;Group&gt;&lt;References&gt;&lt;Item&gt;&lt;ID&gt;34&lt;/ID&gt;&lt;UID&gt;{29092B98-BBD4-4C8C-8A07-051B4EF0F835}&lt;/UID&gt;&lt;Title&gt;基于UPLC-Q-TOF-MS_x000d__x000a_技术分析百合地黄汤的化学成分．中国实验方剂学杂志._x000d__x000a_https://doi.org/10.13422/j.cnki.syfjx.20192253&lt;/Title&gt;&lt;Template&gt;Journal Article&lt;/Template&gt;&lt;Star&gt;0&lt;/Star&gt;&lt;Tag&gt;0&lt;/Tag&gt;&lt;Author&gt;周菲; 林美斯; 李锐&lt;/Author&gt;&lt;Year&gt;2019&lt;/Year&gt;&lt;Details&gt;&lt;_accessed&gt;62960305&lt;/_accessed&gt;&lt;_collection_scope&gt;CSCD;PKU&lt;/_collection_scope&gt;&lt;_created&gt;62960288&lt;/_created&gt;&lt;_journal&gt;中国实验方剂学杂志&lt;/_journal&gt;&lt;_language&gt;Chinese&lt;/_language&gt;&lt;_modified&gt;62960305&lt;/_modified&gt;&lt;_translated_author&gt;Zhou, Fei;Lin, Meisi;Li, Rui&lt;/_translated_author&gt;&lt;/Details&gt;&lt;Extra&gt;&lt;DBUID&gt;{B346A26C-DDD2-4EB5-9234-6325E88DFD1A}&lt;/DBUID&gt;&lt;/Extra&gt;&lt;/Item&gt;&lt;/References&gt;&lt;/Group&gt;&lt;/Citation&gt;_x000a_"/>
    <w:docVar w:name="NE.Ref{10ED707D-A637-4883-A5CA-7F912A7493AC}" w:val=" ADDIN NE.Ref.{10ED707D-A637-4883-A5CA-7F912A7493AC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14CA273A-7A49-47B3-8960-A23E8BB6B63B}" w:val=" ADDIN NE.Ref.{14CA273A-7A49-47B3-8960-A23E8BB6B63B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1BC0B5A2-DF4D-4B13-A1A1-D8F5B7B7BEC6}" w:val=" ADDIN NE.Ref.{1BC0B5A2-DF4D-4B13-A1A1-D8F5B7B7BEC6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1E3B49E0-7B3A-42C8-8A6B-E46C5AB7EE7D}" w:val=" ADDIN NE.Ref.{1E3B49E0-7B3A-42C8-8A6B-E46C5AB7EE7D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20101C2C-8C75-46AC-B584-D8C9B7937E43}" w:val=" ADDIN NE.Ref.{20101C2C-8C75-46AC-B584-D8C9B7937E43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2324A5D1-C839-45E9-852E-FAD1A2BB9A73}" w:val=" ADDIN NE.Ref.{2324A5D1-C839-45E9-852E-FAD1A2BB9A73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266E5970-FE9F-44AC-879C-31141666E1FE}" w:val=" ADDIN NE.Ref.{266E5970-FE9F-44AC-879C-31141666E1FE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Group&gt;&lt;References&gt;&lt;Item&gt;&lt;ID&gt;39&lt;/ID&gt;&lt;UID&gt;{C8F86957-7BB6-433F-AB8F-9BC39289EDCF}&lt;/UID&gt;&lt;Title&gt;基于UPLC-Q-TOF-MS/MS技术的还贝止咳方化学成分分析&lt;/Title&gt;&lt;Template&gt;Journal Article&lt;/Template&gt;&lt;Star&gt;0&lt;/Star&gt;&lt;Tag&gt;0&lt;/Tag&gt;&lt;Author&gt;张雯霞; 冯敏; 苗雨露; 张文智; 李媛媛; 仝立国; 何盼; 倪艳&lt;/Author&gt;&lt;Year&gt;2019&lt;/Year&gt;&lt;Details&gt;&lt;_accessed&gt;63042735&lt;/_accessed&gt;&lt;_author_aff&gt;山西中医药大学;山西省中医药研究院;&lt;/_author_aff&gt;&lt;_collection_scope&gt;CSCD;PKU&lt;/_collection_scope&gt;&lt;_created&gt;63042735&lt;/_created&gt;&lt;_date&gt;62735040&lt;/_date&gt;&lt;_db_provider&gt;CNKI: 期刊&lt;/_db_provider&gt;&lt;_db_updated&gt;CNKI - Reference&lt;/_db_updated&gt;&lt;_issue&gt;14&lt;/_issue&gt;&lt;_journal&gt;中国中药杂志&lt;/_journal&gt;&lt;_keywords&gt;还贝止咳方;超高效液相色谱串联四极杆飞行时间质谱;化学成分&lt;/_keywords&gt;&lt;_language&gt;Chinese&lt;/_language&gt;&lt;_modified&gt;63042735&lt;/_modified&gt;&lt;_pages&gt;3022-3034&lt;/_pages&gt;&lt;_url&gt;http://kns.cnki.net/KCMS/detail/detail.aspx?FileName=ZGZY201914020&amp;amp;DbName=DKFX2019&lt;/_url&gt;&lt;_volume&gt;44&lt;/_volume&gt;&lt;_translated_author&gt;Zhang, Wenxia;Feng, Min;Miao, Yulu;Zhang, Wenzhi;Li, Yuanyuan;Tong, Liguo;He, Pan;Ni, Yan&lt;/_translated_author&gt;&lt;/Details&gt;&lt;Extra&gt;&lt;DBUID&gt;{076559A2-E5B3-4B76-86F2-9068CE5D330A}&lt;/DBUID&gt;&lt;/Extra&gt;&lt;/Item&gt;&lt;/References&gt;&lt;/Group&gt;&lt;/Citation&gt;_x000a_"/>
    <w:docVar w:name="NE.Ref{2D3B67E8-DFD5-497C-B1A0-95734076B4F8}" w:val=" ADDIN NE.Ref.{2D3B67E8-DFD5-497C-B1A0-95734076B4F8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300E2FE1-ED7A-4E83-853F-D51CBE735859}" w:val=" ADDIN NE.Ref.{300E2FE1-ED7A-4E83-853F-D51CBE735859}&lt;Citation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3AAD29C6-2BAD-4C57-B0CE-70F08268A2CB}" w:val=" ADDIN NE.Ref.{3AAD29C6-2BAD-4C57-B0CE-70F08268A2CB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3B82EF57-8DF1-460E-8D08-5AC08EF7369A}" w:val=" ADDIN NE.Ref.{3B82EF57-8DF1-460E-8D08-5AC08EF7369A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3D4284F0-663E-4DB1-B999-9120C1AC8F1C}" w:val=" ADDIN NE.Ref.{3D4284F0-663E-4DB1-B999-9120C1AC8F1C}&lt;Citation&gt;&lt;Group&gt;&lt;References&gt;&lt;Item&gt;&lt;ID&gt;31&lt;/ID&gt;&lt;UID&gt;{7CA1EF03-E1D2-4C93-B2B6-D3ADFD4EEAB0}&lt;/UID&gt;&lt;Title&gt;基于UPLC-Q-TOF-MS/MS研究法半夏中甘草化学成分&lt;/Title&gt;&lt;Template&gt;Journal Article&lt;/Template&gt;&lt;Star&gt;0&lt;/Star&gt;&lt;Tag&gt;0&lt;/Tag&gt;&lt;Author&gt;杨彬; 王媛; 田梦; 袁磊; 武媛媛; 李遇伯&lt;/Author&gt;&lt;Year&gt;2017&lt;/Year&gt;&lt;Details&gt;&lt;_accessed&gt;63042735&lt;/_accessed&gt;&lt;_author_aff&gt;天津中医药大学中药学院;&lt;/_author_aff&gt;&lt;_collection_scope&gt;CSCD;PKU&lt;/_collection_scope&gt;&lt;_created&gt;63042735&lt;/_created&gt;&lt;_date&gt;61472160&lt;/_date&gt;&lt;_db_provider&gt;CNKI: 期刊&lt;/_db_provider&gt;&lt;_db_updated&gt;CNKI - Reference&lt;/_db_updated&gt;&lt;_issue&gt;03&lt;/_issue&gt;&lt;_journal&gt;中国实验方剂学杂志&lt;/_journal&gt;&lt;_keywords&gt;超高效液相色谱串联四级杆飞行时间质谱;法半夏;甘草;化学成分&lt;/_keywords&gt;&lt;_language&gt;Chinese&lt;/_language&gt;&lt;_modified&gt;63042735&lt;/_modified&gt;&lt;_pages&gt;45-49&lt;/_pages&gt;&lt;_url&gt;http://kns.cnki.net/KCMS/detail/detail.aspx?FileName=ZSFX201703010&amp;amp;DbName=CJFQ2017&lt;/_url&gt;&lt;_volume&gt;23&lt;/_volume&gt;&lt;_translated_author&gt;Yang, Bin;Wang, Yuan;Tian, Meng;Yuan, Lei;Wu, Yuanyuan;Li, Yubo&lt;/_translated_author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3F8481A1-3F68-45CB-8584-D28AE9D726BE}" w:val=" ADDIN NE.Ref.{3F8481A1-3F68-45CB-8584-D28AE9D726BE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4319938D-EE1D-4816-8A10-29FD23F51DF8}" w:val=" ADDIN NE.Ref.{4319938D-EE1D-4816-8A10-29FD23F51DF8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Group&gt;&lt;References&gt;&lt;Item&gt;&lt;ID&gt;39&lt;/ID&gt;&lt;UID&gt;{C8F86957-7BB6-433F-AB8F-9BC39289EDCF}&lt;/UID&gt;&lt;Title&gt;基于UPLC-Q-TOF-MS/MS技术的还贝止咳方化学成分分析&lt;/Title&gt;&lt;Template&gt;Journal Article&lt;/Template&gt;&lt;Star&gt;0&lt;/Star&gt;&lt;Tag&gt;0&lt;/Tag&gt;&lt;Author&gt;张雯霞; 冯敏; 苗雨露; 张文智; 李媛媛; 仝立国; 何盼; 倪艳&lt;/Author&gt;&lt;Year&gt;2019&lt;/Year&gt;&lt;Details&gt;&lt;_accessed&gt;63042735&lt;/_accessed&gt;&lt;_author_aff&gt;山西中医药大学;山西省中医药研究院;&lt;/_author_aff&gt;&lt;_collection_scope&gt;CSCD;PKU&lt;/_collection_scope&gt;&lt;_created&gt;63042735&lt;/_created&gt;&lt;_date&gt;62735040&lt;/_date&gt;&lt;_db_provider&gt;CNKI: 期刊&lt;/_db_provider&gt;&lt;_db_updated&gt;CNKI - Reference&lt;/_db_updated&gt;&lt;_issue&gt;14&lt;/_issue&gt;&lt;_journal&gt;中国中药杂志&lt;/_journal&gt;&lt;_keywords&gt;还贝止咳方;超高效液相色谱串联四极杆飞行时间质谱;化学成分&lt;/_keywords&gt;&lt;_language&gt;Chinese&lt;/_language&gt;&lt;_modified&gt;63042735&lt;/_modified&gt;&lt;_pages&gt;3022-3034&lt;/_pages&gt;&lt;_url&gt;http://kns.cnki.net/KCMS/detail/detail.aspx?FileName=ZGZY201914020&amp;amp;DbName=DKFX2019&lt;/_url&gt;&lt;_volume&gt;44&lt;/_volume&gt;&lt;_translated_author&gt;Zhang, Wenxia;Feng, Min;Miao, Yulu;Zhang, Wenzhi;Li, Yuanyuan;Tong, Liguo;He, Pan;Ni, Yan&lt;/_translated_author&gt;&lt;/Details&gt;&lt;Extra&gt;&lt;DBUID&gt;{076559A2-E5B3-4B76-86F2-9068CE5D330A}&lt;/DBUID&gt;&lt;/Extra&gt;&lt;/Item&gt;&lt;/References&gt;&lt;/Group&gt;&lt;/Citation&gt;_x000a_"/>
    <w:docVar w:name="NE.Ref{447F63B6-6771-438B-8C6E-1FADA7C173E9}" w:val=" ADDIN NE.Ref.{447F63B6-6771-438B-8C6E-1FADA7C173E9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45515598-FAD3-4E40-B680-6E9156DC6F45}" w:val=" ADDIN NE.Ref.{45515598-FAD3-4E40-B680-6E9156DC6F45}&lt;Citation&gt;&lt;Group&gt;&lt;References&gt;&lt;Item&gt;&lt;ID&gt;18&lt;/ID&gt;&lt;UID&gt;{AD920240-8428-499C-89DF-1AB7C694E354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ingze; Gao, Wenyuan; Liu, Zhen; Zhang, Zhidan; Liu, Changxiao&lt;/Author&gt;&lt;Year&gt;2014&lt;/Year&gt;&lt;Details&gt;&lt;_accessed&gt;63042734&lt;/_accessed&gt;&lt;_created&gt;63042734&lt;/_created&gt;&lt;_date&gt;59958720&lt;/_date&gt;&lt;_date_display&gt;2014&lt;/_date_display&gt;&lt;_db_updated&gt;PKU Search&lt;/_db_updated&gt;&lt;_impact_factor&gt;   1.183&lt;/_impact_factor&gt;&lt;_isbn&gt;1735-0328_x000d__x000a_&lt;/_isbn&gt;&lt;_issue&gt;2_x000d__x000a_&lt;/_issue&gt;&lt;_journal&gt;Iranian journal of pharmaceutical research : IJPR&lt;/_journal&gt;&lt;_keywords&gt;Urine_x000d__x000a_; Plasma_x000d__x000a_; Metabolites_x000d__x000a_; Fructus Aurantii_x000d__x000a_; HPLC-ESI-MS_x000d__x000a_; Feces_x000d__x000a_; Original_x000d__x000a_&lt;/_keywords&gt;&lt;_modified&gt;63042734&lt;/_modified&gt;&lt;_number&gt;1&lt;/_number&gt;&lt;_ori_publication&gt;Shaheed Beheshti University of Medical Sciences_x000d__x000a_&lt;/_ori_publication&gt;&lt;_pages&gt;493_x000d__x000a_-503_x000d__x000a_&lt;/_pages&gt;&lt;_place_published&gt;Iran_x000d__x000a_&lt;/_place_published&gt;&lt;_url&gt;http://pku.summon.serialssolutions.com/2.0.0/link/0/eLvHCXMwnV1NT9wwELVYLuVStbSllBb5xC3bOI5j-8ABoaygJSptOPWC7NgRq9JktZuVgEN_SH9tZ5wsIhx7iRTHzsfYmnkzGb8hhCfTOHqmE3TluZG1B5XJlLXGg6FhhtWVtAAAHE78z0JdXCazXHzZIpssMkyyHKUqTpv5TUi3HOS6DPXWpjX6jdjkjsEgSbA7R13b3h4vfodx_uGo7xiIiIzFIELVTchEpmrs4CcCAEb4Edgrc5HpYU8lFxFSzyF5MPhukqfpE5s1zqd8YqBmr8jLAVnSk_6VX5Mt3-ySF5uNx6s35G_5yNpMN1wktK1pYeYNxcKdmDWAeRUUzn-YjvZ1KnEWaWmQRXhFQ0lx-m2JDxrR7uKNAEvSwmMsvr2l-V34fGyfIUXtekVP1mAYu_mc2nt6dnlxGuXleVSUn4vyLbma5VenZ9FQmiFi6ACB5hbC89S4mNkMQFyFPHNcO-OUY4nVllU6UzDP0ikvpKzjikmrM8mSmAvL35Htpm38e0JrAZjCxcqCb5M6lVnAMJLVupJc11LofbLXC_d60dNvXG_kv0_kSOyPHZAxe3wFVk1gzh4Wx4f_HnlAdgAxpX0M5iPZ7pZr_4lMFr_Wh2Ty9buCY_EnPwxr6h-H5en5&lt;/_url&gt;&lt;_volume&gt;13&lt;/_volume&gt;&lt;/Details&gt;&lt;Extra&gt;&lt;DBUID&gt;{076559A2-E5B3-4B76-86F2-9068CE5D330A}&lt;/DBUID&gt;&lt;/Extra&gt;&lt;/Item&gt;&lt;/References&gt;&lt;/Group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47B9FD3D-8D94-42CC-9FA9-C5C0E5429469}" w:val=" ADDIN NE.Ref.{47B9FD3D-8D94-42CC-9FA9-C5C0E5429469}&lt;Citation&gt;&lt;Group&gt;&lt;References&gt;&lt;Item&gt;&lt;ID&gt;21&lt;/ID&gt;&lt;UID&gt;{39F86FA4-7A11-4ACC-BD4C-EAEABF2E918B}&lt;/UID&gt;&lt;Title&gt;Identification and Comparison of Constituents of Aurantii Fructus and Aurantii Fructus Immaturus by UFLC-DAD-Triple TOF-MS/MS&lt;/Title&gt;&lt;Template&gt;Journal Article&lt;/Template&gt;&lt;Star&gt;0&lt;/Star&gt;&lt;Tag&gt;0&lt;/Tag&gt;&lt;Author&gt;Bai, Yang; Zheng, Yuying; Pang, Wenjing; Peng, Wei; Wu, Hao; Yao, Hongliang; Li, Panlin; Deng, Wen; Cheng, Jinle; Su, Weiwei&lt;/Author&gt;&lt;Year&gt;2018&lt;/Year&gt;&lt;Details&gt;&lt;_accessed&gt;63042735&lt;/_accessed&gt;&lt;_collection_scope&gt;SCIE&lt;/_collection_scope&gt;&lt;_created&gt;63042734&lt;/_created&gt;&lt;_date&gt;62189280&lt;/_date&gt;&lt;_db_updated&gt;CrossRef&lt;/_db_updated&gt;&lt;_doi&gt;10.3390/molecules23040803&lt;/_doi&gt;&lt;_impact_factor&gt;   3.060&lt;/_impact_factor&gt;&lt;_isbn&gt;1420-3049&lt;/_isbn&gt;&lt;_issue&gt;4&lt;/_issue&gt;&lt;_journal&gt;Molecules&lt;/_journal&gt;&lt;_modified&gt;63042735&lt;/_modified&gt;&lt;_pages&gt;803&lt;/_pages&gt;&lt;_tertiary_title&gt;Molecules&lt;/_tertiary_title&gt;&lt;_url&gt;http://www.mdpi.com/1420-3049/23/4/803_x000d__x000a_http://www.mdpi.com/1420-3049/23/4/803/pdf&lt;/_url&gt;&lt;_volume&gt;23&lt;/_volume&gt;&lt;/Details&gt;&lt;Extra&gt;&lt;DBUID&gt;{076559A2-E5B3-4B76-86F2-9068CE5D330A}&lt;/DBUID&gt;&lt;/Extra&gt;&lt;/Item&gt;&lt;/References&gt;&lt;/Group&gt;&lt;Group&gt;&lt;References&gt;&lt;Item&gt;&lt;ID&gt;16&lt;/ID&gt;&lt;UID&gt;{73232DFF-E57D-4303-9436-9E5A94998309}&lt;/UID&gt;&lt;Title&gt;基于UHPLC-LTQ-Orbitrap-MS/MS技术分析枳实中的化学成分&lt;/Title&gt;&lt;Template&gt;Journal Article&lt;/Template&gt;&lt;Star&gt;0&lt;/Star&gt;&lt;Tag&gt;0&lt;/Tag&gt;&lt;Author&gt;于国华; 杨洪军; 李俊芳; 耿亚; 董玲; 许海玉&lt;/Author&gt;&lt;Year&gt;2016&lt;/Year&gt;&lt;Details&gt;&lt;_accessed&gt;63042734&lt;/_accessed&gt;&lt;_author_aff&gt;北京中医药大学中药学院;中国中医科学院中药研究所;天津中医药大学中药学院;山东中医药大学中医学院;&lt;/_author_aff&gt;&lt;_collection_scope&gt;CSCD;PKU&lt;/_collection_scope&gt;&lt;_created&gt;63042734&lt;/_created&gt;&lt;_date&gt;61387200&lt;/_date&gt;&lt;_db_provider&gt;CNKI: 期刊&lt;/_db_provider&gt;&lt;_db_updated&gt;CNKI - Reference&lt;/_db_updated&gt;&lt;_issue&gt;18&lt;/_issue&gt;&lt;_journal&gt;中国中药杂志&lt;/_journal&gt;&lt;_keywords&gt;枳实;液质联用;化学成分&lt;/_keywords&gt;&lt;_language&gt;Chinese&lt;/_language&gt;&lt;_modified&gt;63042734&lt;/_modified&gt;&lt;_pages&gt;3371-3378&lt;/_pages&gt;&lt;_url&gt;http://kns.cnki.net/KCMS/detail/detail.aspx?FileName=ZGZY201618011&amp;amp;DbName=CJFQ2016&lt;/_url&gt;&lt;_volume&gt;41&lt;/_volume&gt;&lt;_translated_author&gt;Yu, Guohua;Yang, Hongjun;Li, Junfang;Geng, Ya;Dong, Ling;Xu, Haiyu&lt;/_translated_author&gt;&lt;/Details&gt;&lt;Extra&gt;&lt;DBUID&gt;{076559A2-E5B3-4B76-86F2-9068CE5D330A}&lt;/DBUID&gt;&lt;/Extra&gt;&lt;/Item&gt;&lt;/References&gt;&lt;/Group&gt;&lt;/Citation&gt;_x000a_"/>
    <w:docVar w:name="NE.Ref{4928097C-F667-475B-81A7-AB627EA23C87}" w:val=" ADDIN NE.Ref.{4928097C-F667-475B-81A7-AB627EA23C87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4DC4B7F9-CD8F-4C03-9F6F-8E7ECA7AF7FE}" w:val=" ADDIN NE.Ref.{4DC4B7F9-CD8F-4C03-9F6F-8E7ECA7AF7F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525335DC-6702-4217-BF87-C73583A5EFD1}" w:val=" ADDIN NE.Ref.{525335DC-6702-4217-BF87-C73583A5EFD1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53A53FE2-DC2F-4B6A-8937-201830C48D02}" w:val=" ADDIN NE.Ref.{53A53FE2-DC2F-4B6A-8937-201830C48D02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54ED81E2-41E3-4F26-8E1A-15F9DC5FFB23}" w:val=" ADDIN NE.Ref.{54ED81E2-41E3-4F26-8E1A-15F9DC5FFB23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5BF8B317-92C2-4686-BE74-7801F2264943}" w:val=" ADDIN NE.Ref.{5BF8B317-92C2-4686-BE74-7801F2264943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60AEBE4B-24B2-4E1C-B2B6-75613DEC4C52}" w:val=" ADDIN NE.Ref.{60AEBE4B-24B2-4E1C-B2B6-75613DEC4C52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614AAA6C-65BC-4501-BC28-441950B422E6}" w:val=" ADDIN NE.Ref.{614AAA6C-65BC-4501-BC28-441950B422E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634B93F4-D68E-4016-A4AA-A47FBBCC327C}" w:val=" ADDIN NE.Ref.{634B93F4-D68E-4016-A4AA-A47FBBCC327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94735D4-3C08-4CC7-82F2-AD87E8BC6B3E}" w:val=" ADDIN NE.Ref.{694735D4-3C08-4CC7-82F2-AD87E8BC6B3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9C71A97-7376-4D73-8AE0-F18F5C970736}" w:val=" ADDIN NE.Ref.{69C71A97-7376-4D73-8AE0-F18F5C970736}&lt;Citation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6DA9ACED-3CCA-4CAB-AE42-A2FAE0F4A773}" w:val=" ADDIN NE.Ref.{6DA9ACED-3CCA-4CAB-AE42-A2FAE0F4A773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6EE27D46-4A6C-4264-A11F-036FE5880734}" w:val=" ADDIN NE.Ref.{6EE27D46-4A6C-4264-A11F-036FE5880734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72EFAFED-1F27-4E68-9D21-67FE62D5B1CF}" w:val=" ADDIN NE.Ref.{72EFAFED-1F27-4E68-9D21-67FE62D5B1CF}&lt;Citation&gt;&lt;Group&gt;&lt;References&gt;&lt;Item&gt;&lt;ID&gt;9&lt;/ID&gt;&lt;UID&gt;{88E7BA37-EC23-465D-9843-FDD289AF9A5B}&lt;/UID&gt;&lt;Title&gt;基于 UPLC-ESI-HRMSn 的代谢组学技术对粗茎秦艽不同部位化学成分研究&lt;/Title&gt;&lt;Template&gt;Journal Article&lt;/Template&gt;&lt;Star&gt;0&lt;/Star&gt;&lt;Tag&gt;0&lt;/Tag&gt;&lt;Author&gt;陈俊可; 曾锐&lt;/Author&gt;&lt;Year&gt;2018&lt;/Year&gt;&lt;Details&gt;&lt;_accessed&gt;62894754&lt;/_accessed&gt;&lt;_collection_scope&gt;CSCD;PKU&lt;/_collection_scope&gt;&lt;_created&gt;62894636&lt;/_created&gt;&lt;_journal&gt;中草药&lt;/_journal&gt;&lt;_language&gt;Chinese&lt;/_language&gt;&lt;_modified&gt;62894754&lt;/_modified&gt;&lt;_translated_author&gt;Chen, Junke;Ceng, Rui&lt;/_translated_author&gt;&lt;/Details&gt;&lt;Extra&gt;&lt;DBUID&gt;{B346A26C-DDD2-4EB5-9234-6325E88DFD1A}&lt;/DBUID&gt;&lt;/Extra&gt;&lt;/Item&gt;&lt;/References&gt;&lt;/Group&gt;&lt;/Citation&gt;_x000a_"/>
    <w:docVar w:name="NE.Ref{78F9FB92-9EF1-46E2-902D-6F441D3ACE00}" w:val=" ADDIN NE.Ref.{78F9FB92-9EF1-46E2-902D-6F441D3ACE00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7FF66557-A769-4352-AA29-5D36BA3F8DD0}" w:val=" ADDIN NE.Ref.{7FF66557-A769-4352-AA29-5D36BA3F8DD0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/Citation&gt;_x000a_"/>
    <w:docVar w:name="NE.Ref{8114E9A8-05E8-4532-B71B-33021A4B9C06}" w:val=" ADDIN NE.Ref.{8114E9A8-05E8-4532-B71B-33021A4B9C0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90C277FE-343D-438E-A64B-6E47760B1D19}" w:val=" ADDIN NE.Ref.{90C277FE-343D-438E-A64B-6E47760B1D19}&lt;Citation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92757A43-18E1-43E7-AA85-9C2CAB1522BF}" w:val=" ADDIN NE.Ref.{92757A43-18E1-43E7-AA85-9C2CAB1522BF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9D60FDB9-3A83-4E91-B74A-9BCAE4B95BB0}" w:val=" ADDIN NE.Ref.{9D60FDB9-3A83-4E91-B74A-9BCAE4B95BB0}&lt;Citation&gt;&lt;Group&gt;&lt;References&gt;&lt;Item&gt;&lt;ID&gt;31&lt;/ID&gt;&lt;UID&gt;{7CA1EF03-E1D2-4C93-B2B6-D3ADFD4EEAB0}&lt;/UID&gt;&lt;Title&gt;基于UPLC-Q-TOF-MS/MS研究法半夏中甘草化学成分&lt;/Title&gt;&lt;Template&gt;Journal Article&lt;/Template&gt;&lt;Star&gt;0&lt;/Star&gt;&lt;Tag&gt;0&lt;/Tag&gt;&lt;Author&gt;杨彬; 王媛; 田梦; 袁磊; 武媛媛; 李遇伯&lt;/Author&gt;&lt;Year&gt;2017&lt;/Year&gt;&lt;Details&gt;&lt;_accessed&gt;63042735&lt;/_accessed&gt;&lt;_author_aff&gt;天津中医药大学中药学院;&lt;/_author_aff&gt;&lt;_collection_scope&gt;CSCD;PKU&lt;/_collection_scope&gt;&lt;_created&gt;63042735&lt;/_created&gt;&lt;_date&gt;61472160&lt;/_date&gt;&lt;_db_provider&gt;CNKI: 期刊&lt;/_db_provider&gt;&lt;_db_updated&gt;CNKI - Reference&lt;/_db_updated&gt;&lt;_issue&gt;03&lt;/_issue&gt;&lt;_journal&gt;中国实验方剂学杂志&lt;/_journal&gt;&lt;_keywords&gt;超高效液相色谱串联四级杆飞行时间质谱;法半夏;甘草;化学成分&lt;/_keywords&gt;&lt;_language&gt;Chinese&lt;/_language&gt;&lt;_modified&gt;63042735&lt;/_modified&gt;&lt;_pages&gt;45-49&lt;/_pages&gt;&lt;_url&gt;http://kns.cnki.net/KCMS/detail/detail.aspx?FileName=ZSFX201703010&amp;amp;DbName=CJFQ2017&lt;/_url&gt;&lt;_volume&gt;23&lt;/_volume&gt;&lt;_translated_author&gt;Yang, Bin;Wang, Yuan;Tian, Meng;Yuan, Lei;Wu, Yuanyuan;Li, Yubo&lt;/_translated_author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AF9D26E7-499D-43E1-904C-04B8DBCBE79D}" w:val=" ADDIN NE.Ref.{AF9D26E7-499D-43E1-904C-04B8DBCBE79D}&lt;Citation&gt;&lt;Group&gt;&lt;References&gt;&lt;Item&gt;&lt;ID&gt;30&lt;/ID&gt;&lt;UID&gt;{1B9FD524-AC8F-437D-9762-12D0D99CE34C}&lt;/UID&gt;&lt;Title&gt;基于HPLC-Q-TOF-MS 技术的甘草化学成分分析&lt;/Title&gt;&lt;Template&gt;Journal Article&lt;/Template&gt;&lt;Star&gt;0&lt;/Star&gt;&lt;Tag&gt;0&lt;/Tag&gt;&lt;Author&gt;赵艳敏; 刘素香; 张晨曦&lt;/Author&gt;&lt;Year&gt;2016&lt;/Year&gt;&lt;Details&gt;&lt;_accessed&gt;62970677&lt;/_accessed&gt;&lt;_collection_scope&gt;CSCD;PKU&lt;/_collection_scope&gt;&lt;_created&gt;62960288&lt;/_created&gt;&lt;_issue&gt;12&lt;/_issue&gt;&lt;_journal&gt;中草药&lt;/_journal&gt;&lt;_language&gt;Chinese&lt;/_language&gt;&lt;_modified&gt;62960312&lt;/_modified&gt;&lt;_pages&gt;2061-2068&lt;/_pages&gt;&lt;_volume&gt;47&lt;/_volume&gt;&lt;_translated_author&gt;Zhao, Yanmin;Liu, Suxiang;Zhang, Chenxi&lt;/_translated_author&gt;&lt;/Details&gt;&lt;Extra&gt;&lt;DBUID&gt;{B346A26C-DDD2-4EB5-9234-6325E88DFD1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Group&gt;&lt;References&gt;&lt;Item&gt;&lt;ID&gt;22&lt;/ID&gt;&lt;UID&gt;{AD4B077A-B25F-4F2F-A073-3B592499497C}&lt;/UID&gt;&lt;Title&gt;基于UHPLC-Q-TOF-MS/MS的紫菀药材全成分解析&lt;/Title&gt;&lt;Template&gt;Journal Article&lt;/Template&gt;&lt;Star&gt;0&lt;/Star&gt;&lt;Tag&gt;0&lt;/Tag&gt;&lt;Author&gt;陈奕君; 吴浩; 魏紫奕&lt;/Author&gt;&lt;Year&gt;2019&lt;/Year&gt;&lt;Details&gt;&lt;_accessed&gt;62930575&lt;/_accessed&gt;&lt;_collection_scope&gt;CSCD;PKU&lt;/_collection_scope&gt;&lt;_created&gt;62930574&lt;/_created&gt;&lt;_journal&gt;药学学报&lt;/_journal&gt;&lt;_language&gt;Chinese&lt;/_language&gt;&lt;_modified&gt;62930576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AFCA1A04-1A8E-439E-8ADF-6F3151D87E92}" w:val=" ADDIN NE.Ref.{AFCA1A04-1A8E-439E-8ADF-6F3151D87E92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/Citation&gt;_x000a_"/>
    <w:docVar w:name="NE.Ref{B5D507B5-84A0-45DB-8D0F-608222C90DAE}" w:val=" ADDIN NE.Ref.{B5D507B5-84A0-45DB-8D0F-608222C90DA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B7E48BBB-A175-45E9-9431-C84244DF6855}" w:val=" ADDIN NE.Ref.{B7E48BBB-A175-45E9-9431-C84244DF6855}&lt;Citation&gt;&lt;Group&gt;&lt;References&gt;&lt;Item&gt;&lt;ID&gt;34&lt;/ID&gt;&lt;UID&gt;{29092B98-BBD4-4C8C-8A07-051B4EF0F835}&lt;/UID&gt;&lt;Title&gt;基于UPLC-Q-TOF-MS_x000d__x000a_技术分析百合地黄汤的化学成分．中国实验方剂学杂志._x000d__x000a_https://doi.org/10.13422/j.cnki.syfjx.20192253&lt;/Title&gt;&lt;Template&gt;Journal Article&lt;/Template&gt;&lt;Star&gt;0&lt;/Star&gt;&lt;Tag&gt;0&lt;/Tag&gt;&lt;Author&gt;周菲; 林美斯; 李锐&lt;/Author&gt;&lt;Year&gt;2019&lt;/Year&gt;&lt;Details&gt;&lt;_accessed&gt;62960305&lt;/_accessed&gt;&lt;_collection_scope&gt;CSCD;PKU&lt;/_collection_scope&gt;&lt;_created&gt;62960288&lt;/_created&gt;&lt;_journal&gt;中国实验方剂学杂志&lt;/_journal&gt;&lt;_language&gt;Chinese&lt;/_language&gt;&lt;_modified&gt;62960305&lt;/_modified&gt;&lt;_translated_author&gt;Zhou, Fei;Lin, Meisi;Li, Rui&lt;/_translated_author&gt;&lt;/Details&gt;&lt;Extra&gt;&lt;DBUID&gt;{B346A26C-DDD2-4EB5-9234-6325E88DFD1A}&lt;/DBUID&gt;&lt;/Extra&gt;&lt;/Item&gt;&lt;/References&gt;&lt;/Group&gt;&lt;/Citation&gt;_x000a_"/>
    <w:docVar w:name="NE.Ref{B89FD0F0-AD19-4224-9B64-2A23F61DA2FE}" w:val=" ADDIN NE.Ref.{B89FD0F0-AD19-4224-9B64-2A23F61DA2FE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BC8F7502-D5FD-4508-B1D3-641A56907828}" w:val=" ADDIN NE.Ref.{BC8F7502-D5FD-4508-B1D3-641A56907828}&lt;Citation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C19CEA51-95D4-4952-8C58-CE0100D33CCB}" w:val=" ADDIN NE.Ref.{C19CEA51-95D4-4952-8C58-CE0100D33CCB}&lt;Citation&gt;&lt;Group&gt;&lt;References&gt;&lt;Item&gt;&lt;ID&gt;30&lt;/ID&gt;&lt;UID&gt;{1B9FD524-AC8F-437D-9762-12D0D99CE34C}&lt;/UID&gt;&lt;Title&gt;基于HPLC-Q-TOF-MS 技术的甘草化学成分分析&lt;/Title&gt;&lt;Template&gt;Journal Article&lt;/Template&gt;&lt;Star&gt;0&lt;/Star&gt;&lt;Tag&gt;0&lt;/Tag&gt;&lt;Author&gt;赵艳敏; 刘素香; 张晨曦&lt;/Author&gt;&lt;Year&gt;2016&lt;/Year&gt;&lt;Details&gt;&lt;_accessed&gt;62970677&lt;/_accessed&gt;&lt;_collection_scope&gt;CSCD;PKU&lt;/_collection_scope&gt;&lt;_created&gt;62960288&lt;/_created&gt;&lt;_issue&gt;12&lt;/_issue&gt;&lt;_journal&gt;中草药&lt;/_journal&gt;&lt;_language&gt;Chinese&lt;/_language&gt;&lt;_modified&gt;62960312&lt;/_modified&gt;&lt;_pages&gt;2061-2068&lt;/_pages&gt;&lt;_volume&gt;47&lt;/_volume&gt;&lt;_translated_author&gt;Zhao, Yanmin;Liu, Suxiang;Zhang, Chenxi&lt;/_translated_author&gt;&lt;/Details&gt;&lt;Extra&gt;&lt;DBUID&gt;{B346A26C-DDD2-4EB5-9234-6325E88DFD1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Group&gt;&lt;References&gt;&lt;Item&gt;&lt;ID&gt;22&lt;/ID&gt;&lt;UID&gt;{AD4B077A-B25F-4F2F-A073-3B592499497C}&lt;/UID&gt;&lt;Title&gt;基于UHPLC-Q-TOF-MS/MS的紫菀药材全成分解析&lt;/Title&gt;&lt;Template&gt;Journal Article&lt;/Template&gt;&lt;Star&gt;0&lt;/Star&gt;&lt;Tag&gt;0&lt;/Tag&gt;&lt;Author&gt;陈奕君; 吴浩; 魏紫奕&lt;/Author&gt;&lt;Year&gt;2019&lt;/Year&gt;&lt;Details&gt;&lt;_accessed&gt;62930575&lt;/_accessed&gt;&lt;_collection_scope&gt;CSCD;PKU&lt;/_collection_scope&gt;&lt;_created&gt;62930574&lt;/_created&gt;&lt;_journal&gt;药学学报&lt;/_journal&gt;&lt;_language&gt;Chinese&lt;/_language&gt;&lt;_modified&gt;62930576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C3A3C4C3-DAA0-47E3-B8A9-B287215A0216}" w:val=" ADDIN NE.Ref.{C3A3C4C3-DAA0-47E3-B8A9-B287215A021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/Citation&gt;_x000a_"/>
    <w:docVar w:name="NE.Ref{CCC6E059-C48F-4C1C-8B9A-CF56618234B7}" w:val=" ADDIN NE.Ref.{CCC6E059-C48F-4C1C-8B9A-CF56618234B7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CF656CE9-5A4A-4E7D-911C-797036972DA6}" w:val=" ADDIN NE.Ref.{CF656CE9-5A4A-4E7D-911C-797036972DA6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CFC65403-385C-4130-A518-34425138A9C9}" w:val=" ADDIN NE.Ref.{CFC65403-385C-4130-A518-34425138A9C9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D1784564-5ED1-451A-A880-52235DEAE55B}" w:val=" ADDIN NE.Ref.{D1784564-5ED1-451A-A880-52235DEAE55B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32&lt;/ID&gt;&lt;UID&gt;{BC416040-BDD7-4A32-AC04-1D954383DDF2}&lt;/UID&gt;&lt;Title&gt;基于_x000d__x000a_UHPLC-Q-TOF-MS/MS 的紫菀药材全成分解析．药学学报._x000d__x000a_http://kns.cnki.net/kcms/detail/11.2163.R.20190703.1702.006.html&lt;/Title&gt;&lt;Template&gt;Journal Article&lt;/Template&gt;&lt;Star&gt;0&lt;/Star&gt;&lt;Tag&gt;0&lt;/Tag&gt;&lt;Author&gt;陈奕君; 吴浩; 魏紫奕&lt;/Author&gt;&lt;Year&gt;2019&lt;/Year&gt;&lt;Details&gt;&lt;_accessed&gt;62960337&lt;/_accessed&gt;&lt;_collection_scope&gt;CSCD;PKU&lt;/_collection_scope&gt;&lt;_created&gt;62960288&lt;/_created&gt;&lt;_journal&gt;药学学报&lt;/_journal&gt;&lt;_language&gt;Chinese&lt;/_language&gt;&lt;_modified&gt;62960338&lt;/_modified&gt;&lt;_translated_author&gt;Chen, Yijun;Wu, Hao;Wei, Ziyi&lt;/_translated_author&gt;&lt;/Details&gt;&lt;Extra&gt;&lt;DBUID&gt;{B346A26C-DDD2-4EB5-9234-6325E88DFD1A}&lt;/DBUID&gt;&lt;/Extra&gt;&lt;/Item&gt;&lt;/References&gt;&lt;/Group&gt;&lt;/Citation&gt;_x000a_"/>
    <w:docVar w:name="NE.Ref{D4F6CCC8-2CD2-4F8F-A3B5-F01C870355F9}" w:val=" ADDIN NE.Ref.{D4F6CCC8-2CD2-4F8F-A3B5-F01C870355F9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12&lt;/ID&gt;&lt;UID&gt;{0669AA6D-F77E-43C9-8970-2F5566C875D5}&lt;/UID&gt;&lt;Title&gt;Systematic Analysis of Main Constituents in Rat Biological Samples after Oral Administration of the Methanol Extract of Fructus Aurantii by HPLC-ESI-MS/MS&lt;/Title&gt;&lt;Template&gt;Journal Article&lt;/Template&gt;&lt;Star&gt;0&lt;/Star&gt;&lt;Tag&gt;0&lt;/Tag&gt;&lt;Author&gt;Zhang, J; Gao, W; Liu, Z; Zhang, Z; Liu, C&lt;/Author&gt;&lt;Year&gt;2014&lt;/Year&gt;&lt;Details&gt;&lt;_accessed&gt;62924710&lt;/_accessed&gt;&lt;_accession_num&gt;25237344&lt;/_accession_num&gt;&lt;_author_adr&gt;Department of Pharmacy, Logistics College of Chinese People&amp;apos;s Armed Police Forces, Tianjin 300162, China. 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School of Pharmaceutical Science and Technology, Tianjin University, Tianjin 300072, China.; The State Key Laboratories of Pharmacodynamics and Pharmacokinetics, Tianjin, 300193, China.&lt;/_author_adr&gt;&lt;_collection_scope&gt;SCIE&lt;/_collection_scope&gt;&lt;_created&gt;62924710&lt;/_created&gt;&lt;_date&gt;60043680&lt;/_date&gt;&lt;_date_display&gt;2014 Spring&lt;/_date_display&gt;&lt;_db_updated&gt;PubMed&lt;/_db_updated&gt;&lt;_impact_factor&gt;   1.183&lt;/_impact_factor&gt;&lt;_isbn&gt;1735-0328 (Print); 1726-6882 (Linking)&lt;/_isbn&gt;&lt;_issue&gt;2&lt;/_issue&gt;&lt;_journal&gt;Iran J Pharm Res&lt;/_journal&gt;&lt;_keywords&gt;Feces; Fructus Aurantii; HPLC-ESI-MS/MS; Metabolites; Plasma; Urine&lt;/_keywords&gt;&lt;_language&gt;eng&lt;/_language&gt;&lt;_modified&gt;62924710&lt;/_modified&gt;&lt;_pages&gt;493-503&lt;/_pages&gt;&lt;_tertiary_title&gt;Iranian journal of pharmaceutical research : IJPR&lt;/_tertiary_title&gt;&lt;_type_work&gt;Journal Article&lt;/_type_work&gt;&lt;_url&gt;http://www.ncbi.nlm.nih.gov/entrez/query.fcgi?cmd=Retrieve&amp;amp;db=pubmed&amp;amp;dopt=Abstract&amp;amp;list_uids=25237344&amp;amp;query_hl=1&lt;/_url&gt;&lt;_volume&gt;13&lt;/_volume&gt;&lt;/Details&gt;&lt;Extra&gt;&lt;DBUID&gt;{B346A26C-DDD2-4EB5-9234-6325E88DFD1A}&lt;/DBUID&gt;&lt;/Extra&gt;&lt;/Item&gt;&lt;/References&gt;&lt;/Group&gt;&lt;Group&gt;&lt;References&gt;&lt;Item&gt;&lt;ID&gt;13&lt;/ID&gt;&lt;UID&gt;{D5B3BED9-67C1-42A5-8472-B70EBC23C98E}&lt;/UID&gt;&lt;Title&gt;UHPLC_Q_TOF_MS_MS快速鉴定陈皮化学成分&lt;/Title&gt;&lt;Template&gt;Journal Article&lt;/Template&gt;&lt;Star&gt;0&lt;/Star&gt;&lt;Tag&gt;0&lt;/Tag&gt;&lt;Author&gt;马琳&lt;/Author&gt;&lt;Year&gt;2015&lt;/Year&gt;&lt;Details&gt;&lt;_accessed&gt;62960307&lt;/_accessed&gt;&lt;_created&gt;62924716&lt;/_created&gt;&lt;_language&gt;Chinese&lt;/_language&gt;&lt;_modified&gt;62924718&lt;/_modified&gt;&lt;_translated_author&gt;Ma, Lin&lt;/_translated_author&gt;&lt;/Details&gt;&lt;Extra&gt;&lt;DBUID&gt;{B346A26C-DDD2-4EB5-9234-6325E88DFD1A}&lt;/DBUID&gt;&lt;/Extra&gt;&lt;/Item&gt;&lt;/References&gt;&lt;/Group&gt;&lt;/Citation&gt;_x000a_"/>
    <w:docVar w:name="NE.Ref{DC23B692-F228-47FD-8A8C-73933B2AB3B7}" w:val=" ADDIN NE.Ref.{DC23B692-F228-47FD-8A8C-73933B2AB3B7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DE62BFEA-F1B1-4F44-A86B-2C73654E89DC}" w:val=" ADDIN NE.Ref.{DE62BFEA-F1B1-4F44-A86B-2C73654E89D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EDE24CF1-A368-4249-85AC-FE5A2B5E6EAB}" w:val=" ADDIN NE.Ref.{EDE24CF1-A368-4249-85AC-FE5A2B5E6EAB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F1059A27-3836-4E4C-8797-C85AD9BEE9D1}" w:val=" ADDIN NE.Ref.{F1059A27-3836-4E4C-8797-C85AD9BEE9D1}&lt;Citation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32&lt;/ID&gt;&lt;UID&gt;{75CE743A-5E58-4F97-8179-127B332F64AB}&lt;/UID&gt;&lt;Title&gt;Structural characterization and identification of oleanane-type triterpene saponins in Glycyrrhiza uralensis Fischer by rapid-resolution liquid chromatography coupled with time-of-flight mass spectrometry&lt;/Title&gt;&lt;Template&gt;Journal Article&lt;/Template&gt;&lt;Star&gt;0&lt;/Star&gt;&lt;Tag&gt;0&lt;/Tag&gt;&lt;Author&gt;Zheng, Yun-Feng; Qi, Lian-Wen; Zhou, Jian-Liang; Li, Ping&lt;/Author&gt;&lt;Year&gt;2010&lt;/Year&gt;&lt;Details&gt;&lt;_accessed&gt;63042735&lt;/_accessed&gt;&lt;_collection_scope&gt;SCI;SCIE&lt;/_collection_scope&gt;&lt;_created&gt;63042735&lt;/_created&gt;&lt;_date&gt;58334400&lt;/_date&gt;&lt;_db_updated&gt;CrossRef&lt;/_db_updated&gt;&lt;_doi&gt;10.1002/rcm.4768&lt;/_doi&gt;&lt;_impact_factor&gt;   2.045&lt;/_impact_factor&gt;&lt;_issue&gt;22&lt;/_issue&gt;&lt;_journal&gt;Rapid Communications in Mass Spectrometry&lt;/_journal&gt;&lt;_modified&gt;63042735&lt;/_modified&gt;&lt;_pages&gt;3261-3270&lt;/_pages&gt;&lt;_tertiary_title&gt;Rapid Commun. Mass Spectrom.&lt;/_tertiary_title&gt;&lt;_url&gt;http://doi.wiley.com/10.1002/rcm.4768_x000d__x000a_https://api.wiley.com/onlinelibrary/tdm/v1/articles/10.1002%2Frcm.4768&lt;/_url&gt;&lt;_volume&gt;24&lt;/_volume&gt;&lt;/Details&gt;&lt;Extra&gt;&lt;DBUID&gt;{076559A2-E5B3-4B76-86F2-9068CE5D330A}&lt;/DBUID&gt;&lt;/Extra&gt;&lt;/Item&gt;&lt;/References&gt;&lt;/Group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/Citation&gt;_x000a_"/>
    <w:docVar w:name="NE.Ref{F4D123A4-1098-4985-A676-14A4C935F798}" w:val=" ADDIN NE.Ref.{F4D123A4-1098-4985-A676-14A4C935F798}&lt;Citation&gt;&lt;Group&gt;&lt;References&gt;&lt;Item&gt;&lt;ID&gt;27&lt;/ID&gt;&lt;UID&gt;{D44EF836-856F-4A37-BD60-5EAC024A8022}&lt;/UID&gt;&lt;Title&gt;UPLC–Q-TOF-MS/MS fingerprinting of Traditional Chinese Formula SiJunZiTang&lt;/Title&gt;&lt;Template&gt;Journal Article&lt;/Template&gt;&lt;Star&gt;0&lt;/Star&gt;&lt;Tag&gt;0&lt;/Tag&gt;&lt;Author&gt;Wang, Yanyan; He, Shan; Cheng, Xiaochen; Lu, Yuxin; Zou, Yunpeng; Zhang, Qinglin&lt;/Author&gt;&lt;Year&gt;2013&lt;/Year&gt;&lt;Details&gt;&lt;_accessed&gt;63042735&lt;/_accessed&gt;&lt;_collection_scope&gt;SCI;SCIE&lt;/_collection_scope&gt;&lt;_created&gt;63042735&lt;/_created&gt;&lt;_db_updated&gt;CrossRef&lt;/_db_updated&gt;&lt;_doi&gt;10.1016/j.jpba.2013.02.021&lt;/_doi&gt;&lt;_impact_factor&gt;   2.983&lt;/_impact_factor&gt;&lt;_isbn&gt;07317085&lt;/_isbn&gt;&lt;_journal&gt;Journal of Pharmaceutical and Biomedical Analysis&lt;/_journal&gt;&lt;_modified&gt;63042735&lt;/_modified&gt;&lt;_pages&gt;24-33&lt;/_pages&gt;&lt;_tertiary_title&gt;Journal of Pharmaceutical and Biomedical Analysis&lt;/_tertiary_title&gt;&lt;_url&gt;https://linkinghub.elsevier.com/retrieve/pii/S0731708513000812_x000d__x000a_https://api.elsevier.com/content/article/PII:S0731708513000812?httpAccept=text/xml&lt;/_url&gt;&lt;_volume&gt;80&lt;/_volume&gt;&lt;/Details&gt;&lt;Extra&gt;&lt;DBUID&gt;{076559A2-E5B3-4B76-86F2-9068CE5D330A}&lt;/DBUID&gt;&lt;/Extra&gt;&lt;/Item&gt;&lt;/References&gt;&lt;/Group&gt;&lt;Group&gt;&lt;References&gt;&lt;Item&gt;&lt;ID&gt;33&lt;/ID&gt;&lt;UID&gt;{5FF3817C-4657-4468-8AE0-D578A54801DA}&lt;/UID&gt;&lt;Title&gt;Comparative metabolite profiling and fingerprinting of medicinal licorice roots using a multiplex approach of GC–MS, LC–MS and 1D NMR techniques&lt;/Title&gt;&lt;Template&gt;Journal Article&lt;/Template&gt;&lt;Star&gt;0&lt;/Star&gt;&lt;Tag&gt;0&lt;/Tag&gt;&lt;Author&gt;Farag, Mohamed A; Porzel, Andrea; Wessjohann, Ludger A&lt;/Author&gt;&lt;Year&gt;2012&lt;/Year&gt;&lt;Details&gt;&lt;_accessed&gt;63042735&lt;/_accessed&gt;&lt;_collection_scope&gt;SCI;SCIE&lt;/_collection_scope&gt;&lt;_created&gt;63042735&lt;/_created&gt;&lt;_db_updated&gt;CrossRef&lt;/_db_updated&gt;&lt;_doi&gt;10.1016/j.phytochem.2011.12.010&lt;/_doi&gt;&lt;_impact_factor&gt;   2.905&lt;/_impact_factor&gt;&lt;_isbn&gt;00319422&lt;/_isbn&gt;&lt;_journal&gt;Phytochemistry&lt;/_journal&gt;&lt;_modified&gt;63042735&lt;/_modified&gt;&lt;_pages&gt;60-72&lt;/_pages&gt;&lt;_tertiary_title&gt;Phytochemistry&lt;/_tertiary_title&gt;&lt;_url&gt;https://linkinghub.elsevier.com/retrieve/pii/S0031942211005644_x000d__x000a_https://api.elsevier.com/content/article/PII:S0031942211005644?httpAccept=text/xml&lt;/_url&gt;&lt;_volume&gt;76&lt;/_volume&gt;&lt;/Details&gt;&lt;Extra&gt;&lt;DBUID&gt;{076559A2-E5B3-4B76-86F2-9068CE5D330A}&lt;/DBUID&gt;&lt;/Extra&gt;&lt;/Item&gt;&lt;/References&gt;&lt;/Group&gt;&lt;Group&gt;&lt;References&gt;&lt;Item&gt;&lt;ID&gt;29&lt;/ID&gt;&lt;UID&gt;{01E6298E-9922-4AE8-95C4-DE0BC139F460}&lt;/UID&gt;&lt;Title&gt;Metabolic profiling of roots of liquorice (Glycyrrhiza glabra) from different geographical areas by ESI/MS/MS and determination of major metabolites by LC-ESI/MS and LC-ESI/MS/MS&lt;/Title&gt;&lt;Template&gt;Journal Article&lt;/Template&gt;&lt;Star&gt;0&lt;/Star&gt;&lt;Tag&gt;0&lt;/Tag&gt;&lt;Author&gt;Montoro, Paola; Maldini, Mariateresa; Russo, Mariateresa; Postorino, Santo; Piacente, Sonia; Pizza, Cosimo&lt;/Author&gt;&lt;Year&gt;2011&lt;/Year&gt;&lt;Details&gt;&lt;_accessed&gt;63042735&lt;/_accessed&gt;&lt;_collection_scope&gt;SCI;SCIE&lt;/_collection_scope&gt;&lt;_created&gt;63042735&lt;/_created&gt;&lt;_db_updated&gt;CrossRef&lt;/_db_updated&gt;&lt;_doi&gt;10.1016/j.jpba.2010.10.004&lt;/_doi&gt;&lt;_impact_factor&gt;   2.983&lt;/_impact_factor&gt;&lt;_isbn&gt;07317085&lt;/_isbn&gt;&lt;_issue&gt;3&lt;/_issue&gt;&lt;_journal&gt;Journal of Pharmaceutical and Biomedical Analysis&lt;/_journal&gt;&lt;_modified&gt;63042735&lt;/_modified&gt;&lt;_pages&gt;535-544&lt;/_pages&gt;&lt;_tertiary_title&gt;Journal of Pharmaceutical and Biomedical Analysis&lt;/_tertiary_title&gt;&lt;_url&gt;https://linkinghub.elsevier.com/retrieve/pii/S0731708510005807_x000d__x000a_https://api.elsevier.com/content/article/PII:S0731708510005807?httpAccept=text/xml&lt;/_url&gt;&lt;_volume&gt;54&lt;/_volume&gt;&lt;/Details&gt;&lt;Extra&gt;&lt;DBUID&gt;{076559A2-E5B3-4B76-86F2-9068CE5D330A}&lt;/DBUID&gt;&lt;/Extra&gt;&lt;/Item&gt;&lt;/References&gt;&lt;/Group&gt;&lt;/Citation&gt;_x000a_"/>
    <w:docVar w:name="NE.Ref{F8E98783-84DF-4742-A04E-40B95A3AB97E}" w:val=" ADDIN NE.Ref.{F8E98783-84DF-4742-A04E-40B95A3AB97E}&lt;Citation&gt;&lt;Group&gt;&lt;References&gt;&lt;Item&gt;&lt;ID&gt;17&lt;/ID&gt;&lt;UID&gt;{456694E3-E712-422E-92B5-158F7363A4E3}&lt;/UID&gt;&lt;Title&gt;Identification of chemical constituents in extracts and rat plasma from Fructus Aurantii by UPLC-PDA-Q-TOF/MS&lt;/Title&gt;&lt;Template&gt;Journal Article&lt;/Template&gt;&lt;Star&gt;0&lt;/Star&gt;&lt;Tag&gt;0&lt;/Tag&gt;&lt;Author&gt;Ma, Chaoyi; Gao, Wenyuan; Gao, Ying; Man, Shuli; Huang, Luqi; Liu, Changxiao&lt;/Author&gt;&lt;Year&gt;2011&lt;/Year&gt;&lt;Details&gt;&lt;_accessed&gt;63042734&lt;/_accessed&gt;&lt;_collection_scope&gt;SCI;SCIE&lt;/_collection_scope&gt;&lt;_created&gt;63042734&lt;/_created&gt;&lt;_db_updated&gt;CrossRef&lt;/_db_updated&gt;&lt;_doi&gt;10.1002/pca.1252&lt;/_doi&gt;&lt;_impact_factor&gt;   1.963&lt;/_impact_factor&gt;&lt;_issue&gt;2&lt;/_issue&gt;&lt;_journal&gt;Phytochemical Analysis&lt;/_journal&gt;&lt;_modified&gt;63042734&lt;/_modified&gt;&lt;_pages&gt;112-118&lt;/_pages&gt;&lt;_tertiary_title&gt;Phytochem. Anal.&lt;/_tertiary_title&gt;&lt;_url&gt;http://doi.wiley.com/10.1002/pca.1252_x000d__x000a_https://api.wiley.com/onlinelibrary/tdm/v1/articles/10.1002%2Fpca.1252&lt;/_url&gt;&lt;_volume&gt;22&lt;/_volume&gt;&lt;/Details&gt;&lt;Extra&gt;&lt;DBUID&gt;{076559A2-E5B3-4B76-86F2-9068CE5D330A}&lt;/DBUID&gt;&lt;/Extra&gt;&lt;/Item&gt;&lt;/References&gt;&lt;/Group&gt;&lt;Group&gt;&lt;References&gt;&lt;Item&gt;&lt;ID&gt;19&lt;/ID&gt;&lt;UID&gt;{1D7C2B0E-89AB-488E-96B2-7600A8F2F367}&lt;/UID&gt;&lt;Title&gt;UPLC/Q-TOFMS/MS as a powerful technique for rapid identification of polymethoxylated flavones in Fructus aurantii&lt;/Title&gt;&lt;Template&gt;Journal Article&lt;/Template&gt;&lt;Star&gt;0&lt;/Star&gt;&lt;Tag&gt;0&lt;/Tag&gt;&lt;Author&gt;Zhou, Da-Yong; Zhang, Fei-Fang; Zhang, Xiu-Li; Xu, Qing; Xue, Xing-Ya; Liang, Xin-Miao&lt;/Author&gt;&lt;Year&gt;2009&lt;/Year&gt;&lt;Details&gt;&lt;_accessed&gt;63042735&lt;/_accessed&gt;&lt;_collection_scope&gt;SCI;SCIE&lt;/_collection_scope&gt;&lt;_created&gt;63042734&lt;/_created&gt;&lt;_date&gt;57329280&lt;/_date&gt;&lt;_date_display&gt;2009&lt;/_date_display&gt;&lt;_db_updated&gt;PKU Search&lt;/_db_updated&gt;&lt;_doi&gt;10.1016/j.jpba.2009.03.010&lt;/_doi&gt;&lt;_impact_factor&gt;   2.983&lt;/_impact_factor&gt;&lt;_isbn&gt;0731-7085_x000d__x000a_&lt;/_isbn&gt;&lt;_issue&gt;1_x000d__x000a_&lt;/_issue&gt;&lt;_journal&gt;Journal of Pharmaceutical and Biomedical Analysis&lt;/_journal&gt;&lt;_keywords&gt;Mass spectrometric fingerprint_x000d__x000a_; Q-TOFMS/MS_x000d__x000a_; Rapid identification_x000d__x000a_; UPLC_x000d__x000a_; Fructus aurantii_x000d__x000a_; PMFs_x000d__x000a_; Flavones - analysis_x000d__x000a_; Plants - chemistry_x000d__x000a_; Chromatography, Liquid - methods_x000d__x000a_; Tandem Mass Spectrometry - methods_x000d__x000a_; Flavonoids_x000d__x000a_; Flavones_x000d__x000a_; Bioflavonoids_x000d__x000a_; Oncology, Experimental_x000d__x000a_; Liquid chromatography_x000d__x000a_; Research_x000d__x000a_; Methods_x000d__x000a_; Cancer_x000d__x000a_&lt;/_keywords&gt;&lt;_modified&gt;63042735&lt;/_modified&gt;&lt;_number&gt;1&lt;/_number&gt;&lt;_ori_publication&gt;Elsevier B.V_x000d__x000a_&lt;/_ori_publication&gt;&lt;_pages&gt;2_x000d__x000a_-8_x000d__x000a_&lt;/_pages&gt;&lt;_place_published&gt;England_x000d__x000a_&lt;/_place_published&gt;&lt;_url&gt;http://pku.summon.serialssolutions.com/2.0.0/link/0/eLvHCXMwrV1NT9wwELWAUy98tOWjQOUTPUBIYmd37SMsRFXFiq12uXCx7NiWAqslhU3V_ffMJN6uQKgH1Gs0cayMM_Mcz7xHCGenSfQqJmiXYKrAc6cMMAjkNOGl74miMBwyGjr-diCuhiy_7PxYIf1FawxWWYZU0Ib4JniHK3F4uXFVlvEI1mraQwI22XDCYP8vBGcUNcgvzpdVH2mjjYjGEVqHPpq25OuuMjpQWPLTBJtq385VIXi_wKFNPso3_svUN8l6gKP0rLXbIitu-pEcDVs-6_kJHS_bs55O6BEdLpmu55_Ir5vhVT_-GY2v88EoHoyofqKaVii85usJ_csPSwEZUxintLS0oTypWRH0wYP5ZN7oWP-ZTwD4Wuon-jcqCNBySnNkt61h1Bpy6qwsP5Ob_HLc_x4FDYeo4EymkbQ9z4RGUhkv08L4rMeZ0QlzDvYmNpHO4tEsE11hmZXGAQSBHaRICu8yI1O-Tdam8MxdQk3KHMBR3_XMZI51TUfYDsuEt4jbuNgjxwtvqaql6lCLGrY7hb5FzU2pEq7At3uks3CoeuEmBbnkn_d9Q-8r_P5nj7rQoY0B5ohMWuoMww6KP4HlTrtAlrORsNljKf_yzmfvkw_tYRb-AToga7PH2h2S1eq-_tqs8mdurgX5&lt;/_url&gt;&lt;_volume&gt;50&lt;/_volume&gt;&lt;/Details&gt;&lt;Extra&gt;&lt;DBUID&gt;{076559A2-E5B3-4B76-86F2-9068CE5D330A}&lt;/DBUID&gt;&lt;/Extra&gt;&lt;/Item&gt;&lt;/References&gt;&lt;/Group&gt;&lt;/Citation&gt;_x000a_"/>
    <w:docVar w:name="NE.Ref{FDE155EE-98D7-4CF1-852C-56F40F14C4EC}" w:val=" ADDIN NE.Ref.{FDE155EE-98D7-4CF1-852C-56F40F14C4EC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/Citation&gt;_x000a_"/>
    <w:docVar w:name="NE.Ref{FDEE5B53-252F-465A-9B7F-03408B38A5E0}" w:val=" ADDIN NE.Ref.{FDEE5B53-252F-465A-9B7F-03408B38A5E0}&lt;Citation&gt;&lt;Group&gt;&lt;References&gt;&lt;Item&gt;&lt;ID&gt;23&lt;/ID&gt;&lt;UID&gt;{65FC9DA0-722C-4781-AD33-A3B091314AE8}&lt;/UID&gt;&lt;Title&gt;A comparative UPLC-Q/TOF-MS-based metabolomics approach for distinguishing Zingiber officinale Roscoe of two geographical origins&lt;/Title&gt;&lt;Template&gt;Journal Article&lt;/Template&gt;&lt;Star&gt;0&lt;/Star&gt;&lt;Tag&gt;0&lt;/Tag&gt;&lt;Author&gt;Mais, Enos; Alolga, Raphael N; Wang, Shi-Lei; Linus, Loveth O; Yin, Xiaojin; Qi, Lian-Wen&lt;/Author&gt;&lt;Year&gt;2018&lt;/Year&gt;&lt;Details&gt;&lt;_accessed&gt;63042735&lt;/_accessed&gt;&lt;_collection_scope&gt;SCI;SCIE;EI&lt;/_collection_scope&gt;&lt;_created&gt;63042734&lt;/_created&gt;&lt;_db_updated&gt;CrossRef&lt;/_db_updated&gt;&lt;_doi&gt;10.1016/j.foodchem.2017.07.106&lt;/_doi&gt;&lt;_impact_factor&gt;   5.399&lt;/_impact_factor&gt;&lt;_isbn&gt;03088146&lt;/_isbn&gt;&lt;_journal&gt;Food Chemistry&lt;/_journal&gt;&lt;_modified&gt;63042735&lt;/_modified&gt;&lt;_pages&gt;239-244&lt;/_pages&gt;&lt;_tertiary_title&gt;Food Chemistry&lt;/_tertiary_title&gt;&lt;_url&gt;https://linkinghub.elsevier.com/retrieve/pii/S0308814617312591_x000d__x000a_https://api.elsevier.com/content/article/PII:S0308814617312591?httpAccept=text/xml&lt;/_url&gt;&lt;_volume&gt;240&lt;/_volume&gt;&lt;/Details&gt;&lt;Extra&gt;&lt;DBUID&gt;{076559A2-E5B3-4B76-86F2-9068CE5D330A}&lt;/DBUID&gt;&lt;/Extra&gt;&lt;/Item&gt;&lt;/References&gt;&lt;/Group&gt;&lt;Group&gt;&lt;References&gt;&lt;Item&gt;&lt;ID&gt;24&lt;/ID&gt;&lt;UID&gt;{C400FC3A-66E3-4313-A3BD-7660F05EE4CE}&lt;/UID&gt;&lt;Title&gt;Untargeted UPLC‐Q/TOF‐MS‐based metabolomics and inductively coupled plasma optical emission spectroscopic analysis reveal differences in the quality of ginger from two provinces in Zambia&lt;/Title&gt;&lt;Template&gt;Journal Article&lt;/Template&gt;&lt;Star&gt;0&lt;/Star&gt;&lt;Tag&gt;0&lt;/Tag&gt;&lt;Author&gt;Alolga, Raphael N; Chavez, Maria A S C; Muyaba, Moses&lt;/Author&gt;&lt;Year&gt;2018&lt;/Year&gt;&lt;Details&gt;&lt;_accessed&gt;63042735&lt;/_accessed&gt;&lt;_collection_scope&gt;SCI;SCIE&lt;/_collection_scope&gt;&lt;_created&gt;63042734&lt;/_created&gt;&lt;_date&gt;62062560&lt;/_date&gt;&lt;_date_display&gt;2018&lt;/_date_display&gt;&lt;_db_updated&gt;PKU Search&lt;/_db_updated&gt;&lt;_doi&gt;10.1111/jphp.12959&lt;/_doi&gt;&lt;_impact_factor&gt;   2.390&lt;/_impact_factor&gt;&lt;_isbn&gt;0022-3573_x000d__x000a_&lt;/_isbn&gt;&lt;_issue&gt;9_x000d__x000a_&lt;/_issue&gt;&lt;_journal&gt;Journal of Pharmacy and Pharmacology&lt;/_journal&gt;&lt;_keywords&gt;untargeted Q/TOF‐MS‐based metabolomics_x000d__x000a_; differential metabolites_x000d__x000a_; Zambia_x000d__x000a_; heavy metal content analysis_x000d__x000a_; ginger_x000d__x000a_; Metals, Heavy - metabolism_x000d__x000a_; Chromatography, High Pressure Liquid - methods_x000d__x000a_; Humans_x000d__x000a_; Metals, Heavy - analysis_x000d__x000a_; Ginger - metabolism_x000d__x000a_; Metabolomics - methods_x000d__x000a_; Tandem Mass Spectrometry - methods_x000d__x000a_; Metabolites_x000d__x000a_; Analysis_x000d__x000a_; Optical properties_x000d__x000a_; Spectrum analysis_x000d__x000a_; Heavy metals_x000d__x000a_&lt;/_keywords&gt;&lt;_modified&gt;63042735&lt;/_modified&gt;&lt;_number&gt;1&lt;/_number&gt;&lt;_ori_publication&gt;Wiley Subscription Services, Inc_x000d__x000a_&lt;/_ori_publication&gt;&lt;_pages&gt;1262_x000d__x000a_-1271_x000d__x000a_&lt;/_pages&gt;&lt;_place_published&gt;England_x000d__x000a_&lt;/_place_published&gt;&lt;_url&gt;http://pku.summon.serialssolutions.com/2.0.0/link/0/eLvHCXMwpV3LattAFB3arLrpI325TcuFQgolTvR-LIOJCSEhKrU32YjRaNSE2pKIbYJ3-YT8Un-lX9JzZxQl6aJQupG1GD3M3Ln33Kt7zgjhe7vO8A-fEHmeLJQqUqeswqhScJuIbbryVRXoOGAq8dlJcpx544PwqGuyZGqMlYvo62-8UIz75vUui8Ve35jTnre7CF0hU_mQI3Bzn3s66n1yHNmvlrZ3PfY7odKHlz4ITZ2D7sPSfehqYs_42f-85nPxtEOctG9N5IV4pOtNsZ1Zyer1Dk3uGFiLHdqm7E7Mev1S_JzWtllclzTNjke_rm--7k1Ox_g9-YYDR8GS5noJY5oxw3lBsi4Jmf7KeNLZmlSzamcY1AKozyU1rSmfE280x6U6MmRPFtVs2guFq61KCrG2FIbd7uACf4a7EvAqWSLompqKvpuqJDFJhpZXDdkKSTf2TM6LC_lKTMcHk9HhsNv2YaiQXKVDIFbkZEqVCuApTiJAuAoh1FVKASwVSVLEukxj7UivdFmPP3R0oCLlAcvAulz_tdiom1q_FeQEcN9uUaVOpJG5hlKWKWzPCbSuNHzZQHy6nfG8teoeeZ8VYa5yM1cD8ZmNIeclv7yUSnbMBTyDxbPyfeTYgJ14l4F4Y-2lv5vHzGE_8AfiizGLvzwmP8oOM3P27l8GvxdP8McT2_e2JTaWlyv9QTxuf6w-mjXwG3NdFSQ&lt;/_url&gt;&lt;_volume&gt;70&lt;/_volume&gt;&lt;/Details&gt;&lt;Extra&gt;&lt;DBUID&gt;{076559A2-E5B3-4B76-86F2-9068CE5D330A}&lt;/DBUID&gt;&lt;/Extra&gt;&lt;/Item&gt;&lt;/References&gt;&lt;/Group&gt;&lt;Group&gt;&lt;References&gt;&lt;Item&gt;&lt;ID&gt;25&lt;/ID&gt;&lt;UID&gt;{5476ED2E-B6AD-4EAC-8247-70D98E23560F}&lt;/UID&gt;&lt;Title&gt;高效液相色谱-电喷雾四级杆飞行时间质谱分析生姜中的姜辣素类化合物&lt;/Title&gt;&lt;Template&gt;Journal Article&lt;/Template&gt;&lt;Star&gt;0&lt;/Star&gt;&lt;Tag&gt;0&lt;/Tag&gt;&lt;Author&gt;王丽; 方磊; 赵恒强; 王珊珊; 杜金华; 王晓&lt;/Author&gt;&lt;Year&gt;2011&lt;/Year&gt;&lt;Details&gt;&lt;_accessed&gt;63042735&lt;/_accessed&gt;&lt;_author_aff&gt;山东农业大学食品科学与工程学院;山东省分析测试中心山东省大型精密仪器应用技术重点实验室;&lt;/_author_aff&gt;&lt;_collection_scope&gt;CSCD;PKU&lt;/_collection_scope&gt;&lt;_created&gt;63042734&lt;/_created&gt;&lt;_date&gt;58881600&lt;/_date&gt;&lt;_db_provider&gt;CNKI: 期刊&lt;/_db_provider&gt;&lt;_db_updated&gt;CNKI - Reference&lt;/_db_updated&gt;&lt;_issue&gt;24&lt;/_issue&gt;&lt;_journal&gt;中国中药杂志&lt;/_journal&gt;&lt;_keywords&gt;高效液相色谱-电喷雾四级杆飞行时间质谱;生姜;姜辣素类化合物&lt;/_keywords&gt;&lt;_language&gt;Chinese&lt;/_language&gt;&lt;_modified&gt;63042735&lt;/_modified&gt;&lt;_pages&gt;3467-3471&lt;/_pages&gt;&lt;_url&gt;http://kns.cnki.net/KCMS/detail/detail.aspx?FileName=ZGZY201124018&amp;amp;DbName=CJFQ2011&lt;/_url&gt;&lt;_volume&gt;36&lt;/_volume&gt;&lt;_translated_author&gt;Wang, Li;Fang, Lei;Zhao, Hengqiang;Wang, Shanshan;Du, Jinhua;Wang, Xiao&lt;/_translated_author&gt;&lt;/Details&gt;&lt;Extra&gt;&lt;DBUID&gt;{076559A2-E5B3-4B76-86F2-9068CE5D330A}&lt;/DBUID&gt;&lt;/Extra&gt;&lt;/Item&gt;&lt;/References&gt;&lt;/Group&gt;&lt;/Citation&gt;_x000a_"/>
    <w:docVar w:name="NE.Ref{FEE10CA1-327A-4CFD-9D55-217EA7C9C254}" w:val=" ADDIN NE.Ref.{FEE10CA1-327A-4CFD-9D55-217EA7C9C254}&lt;Citation&gt;&lt;Group&gt;&lt;References&gt;&lt;Item&gt;&lt;ID&gt;22&lt;/ID&gt;&lt;UID&gt;{2E78881F-E749-46A1-B5FA-538B094DE8D7}&lt;/UID&gt;&lt;Title&gt;大鼠灌服枳实提取液后体内黄酮类代谢产物的LC-MS/MS分析&lt;/Title&gt;&lt;Template&gt;Journal Article&lt;/Template&gt;&lt;Star&gt;0&lt;/Star&gt;&lt;Tag&gt;0&lt;/Tag&gt;&lt;Author&gt;李哲; 宋瑞; 许风国; 许磊; 田媛; 张尊建&lt;/Author&gt;&lt;Year&gt;2010&lt;/Year&gt;&lt;Details&gt;&lt;_accessed&gt;63042735&lt;/_accessed&gt;&lt;_author_aff&gt;药物质量与安全预警教育部重点实验室;中国药科大学分析测试中心;&lt;/_author_aff&gt;&lt;_collection_scope&gt;CSCD;PKU&lt;/_collection_scope&gt;&lt;_created&gt;63042734&lt;/_created&gt;&lt;_date&gt;58356000&lt;/_date&gt;&lt;_db_provider&gt;CNKI: 期刊&lt;/_db_provider&gt;&lt;_db_updated&gt;CNKI - Reference&lt;/_db_updated&gt;&lt;_issue&gt;06&lt;/_issue&gt;&lt;_journal&gt;中国药科大学学报&lt;/_journal&gt;&lt;_keywords&gt;枳实;黄酮;代谢产物;体内代谢;高效液相谱-串联质谱法&lt;/_keywords&gt;&lt;_language&gt;Chinese&lt;/_language&gt;&lt;_modified&gt;63042735&lt;/_modified&gt;&lt;_pages&gt;539-547&lt;/_pages&gt;&lt;_url&gt;http://kns.cnki.net/KCMS/detail/detail.aspx?FileName=ZGYD201006015&amp;amp;DbName=CJFQ2010&lt;/_url&gt;&lt;_volume&gt;41&lt;/_volume&gt;&lt;_translated_author&gt;Li, Zhe;Song, Rui;Xu, Fengguo;Xu, Lei;Tian, Yuan;Zhang, Zunjian&lt;/_translated_author&gt;&lt;/Details&gt;&lt;Extra&gt;&lt;DBUID&gt;{076559A2-E5B3-4B76-86F2-9068CE5D330A}&lt;/DBUID&gt;&lt;/Extra&gt;&lt;/Item&gt;&lt;/References&gt;&lt;/Group&gt;&lt;Group&gt;&lt;References&gt;&lt;Item&gt;&lt;ID&gt;26&lt;/ID&gt;&lt;UID&gt;{3C9BF830-C49F-4C33-954F-6554C4DDF5AA}&lt;/UID&gt;&lt;Title&gt;Ultra-performance LC-ESI/quadrupole-TOF MS for rapid analysis of chemical constituents of Shaoyao-Gancao decoction&lt;/Title&gt;&lt;Template&gt;Journal Article&lt;/Template&gt;&lt;Star&gt;0&lt;/Star&gt;&lt;Tag&gt;0&lt;/Tag&gt;&lt;Author&gt;Yin, Q; Wang, P; Zhang, A; Sun, H; Wu, X; Wang, X&lt;/Author&gt;&lt;Year&gt;2013&lt;/Year&gt;&lt;Details&gt;&lt;_accessed&gt;63042735&lt;/_accessed&gt;&lt;_accession_num&gt;23495170&lt;/_accession_num&gt;&lt;_author_adr&gt;Department of Pharmaceutical Analysis, Heilongjiang University of Chinese Medicine, National TCM Key Laboratory of Serum Pharmacochemistry, Harbin, China.&lt;/_author_adr&gt;&lt;_collection_scope&gt;SCI;SCIE;EI&lt;/_collection_scope&gt;&lt;_created&gt;63042735&lt;/_created&gt;&lt;_date&gt;59562720&lt;/_date&gt;&lt;_date_display&gt;2013 Apr&lt;/_date_display&gt;&lt;_db_updated&gt;PubMed&lt;/_db_updated&gt;&lt;_doi&gt;10.1002/jssc.201201198&lt;/_doi&gt;&lt;_impact_factor&gt;   2.516&lt;/_impact_factor&gt;&lt;_isbn&gt;1615-9314 (Electronic); 1615-9306 (Linking)&lt;/_isbn&gt;&lt;_issue&gt;7&lt;/_issue&gt;&lt;_journal&gt;J Sep Sci&lt;/_journal&gt;&lt;_keywords&gt;Drugs, Chinese Herbal/*analysis/chemistry; Mass Spectrometry; Molecular Structure; Paeonia/*chemistry; Time Factors&lt;/_keywords&gt;&lt;_language&gt;eng&lt;/_language&gt;&lt;_modified&gt;63042735&lt;/_modified&gt;&lt;_ori_publication&gt;(c) 2013 WILEY-VCH Verlag GmbH &amp;amp;amp; Co. KGaA, Weinheim.&lt;/_ori_publication&gt;&lt;_pages&gt;1238-46&lt;/_pages&gt;&lt;_tertiary_title&gt;Journal of separation science&lt;/_tertiary_title&gt;&lt;_type_work&gt;Journal Article; Research Support, Non-U.S. Gov&amp;apos;t&lt;/_type_work&gt;&lt;_url&gt;http://www.ncbi.nlm.nih.gov/entrez/query.fcgi?cmd=Retrieve&amp;amp;db=pubmed&amp;amp;dopt=Abstract&amp;amp;list_uids=23495170&amp;amp;query_hl=1&lt;/_url&gt;&lt;_volume&gt;36&lt;/_volume&gt;&lt;/Details&gt;&lt;Extra&gt;&lt;DBUID&gt;{076559A2-E5B3-4B76-86F2-9068CE5D330A}&lt;/DBUID&gt;&lt;/Extra&gt;&lt;/Item&gt;&lt;/References&gt;&lt;/Group&gt;&lt;/Citation&gt;_x000a_"/>
    <w:docVar w:name="ne_stylename" w:val="中草药"/>
  </w:docVars>
  <w:rsids>
    <w:rsidRoot w:val="000202A0"/>
    <w:rsid w:val="000170B1"/>
    <w:rsid w:val="000202A0"/>
    <w:rsid w:val="000603ED"/>
    <w:rsid w:val="00091CB9"/>
    <w:rsid w:val="000D626C"/>
    <w:rsid w:val="0011431F"/>
    <w:rsid w:val="00117403"/>
    <w:rsid w:val="0014141F"/>
    <w:rsid w:val="001B187F"/>
    <w:rsid w:val="002154E1"/>
    <w:rsid w:val="00263EDF"/>
    <w:rsid w:val="00302A47"/>
    <w:rsid w:val="003160FD"/>
    <w:rsid w:val="00316200"/>
    <w:rsid w:val="00331BDD"/>
    <w:rsid w:val="00470BA0"/>
    <w:rsid w:val="004920F4"/>
    <w:rsid w:val="004E5D4D"/>
    <w:rsid w:val="00511CC8"/>
    <w:rsid w:val="00514C95"/>
    <w:rsid w:val="00540B8B"/>
    <w:rsid w:val="0055768B"/>
    <w:rsid w:val="00587465"/>
    <w:rsid w:val="00615410"/>
    <w:rsid w:val="00653427"/>
    <w:rsid w:val="006A4AFD"/>
    <w:rsid w:val="006E37F9"/>
    <w:rsid w:val="00733FF1"/>
    <w:rsid w:val="007759BB"/>
    <w:rsid w:val="0079212D"/>
    <w:rsid w:val="00820B74"/>
    <w:rsid w:val="00874ABC"/>
    <w:rsid w:val="008C02D9"/>
    <w:rsid w:val="0090065A"/>
    <w:rsid w:val="00925811"/>
    <w:rsid w:val="00934CA4"/>
    <w:rsid w:val="00951F6D"/>
    <w:rsid w:val="0095391C"/>
    <w:rsid w:val="00957F1B"/>
    <w:rsid w:val="009A44F3"/>
    <w:rsid w:val="00A5717C"/>
    <w:rsid w:val="00A93B36"/>
    <w:rsid w:val="00AB407E"/>
    <w:rsid w:val="00AC5026"/>
    <w:rsid w:val="00B07402"/>
    <w:rsid w:val="00B666CD"/>
    <w:rsid w:val="00B77C3F"/>
    <w:rsid w:val="00B85A26"/>
    <w:rsid w:val="00B92C8C"/>
    <w:rsid w:val="00C412F1"/>
    <w:rsid w:val="00C63BD8"/>
    <w:rsid w:val="00C70B08"/>
    <w:rsid w:val="00C9327B"/>
    <w:rsid w:val="00CE1EA6"/>
    <w:rsid w:val="00D36C0E"/>
    <w:rsid w:val="00D63335"/>
    <w:rsid w:val="00DA3ADD"/>
    <w:rsid w:val="00DA595F"/>
    <w:rsid w:val="00E16EAD"/>
    <w:rsid w:val="00E36AD6"/>
    <w:rsid w:val="00E75CC8"/>
    <w:rsid w:val="00F53A67"/>
    <w:rsid w:val="00F86F2D"/>
    <w:rsid w:val="00FB6F50"/>
    <w:rsid w:val="00FC0667"/>
    <w:rsid w:val="00FE0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690A61"/>
  <w15:docId w15:val="{49CEF631-BB69-4FFA-914F-619A0FDB1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02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2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2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2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2A0"/>
    <w:rPr>
      <w:sz w:val="18"/>
      <w:szCs w:val="18"/>
    </w:rPr>
  </w:style>
  <w:style w:type="table" w:styleId="a7">
    <w:name w:val="Table Grid"/>
    <w:basedOn w:val="a1"/>
    <w:uiPriority w:val="39"/>
    <w:qFormat/>
    <w:rsid w:val="000202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0202A0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202A0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0202A0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0202A0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0202A0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0202A0"/>
    <w:rPr>
      <w:rFonts w:ascii="等线" w:eastAsia="等线" w:hAnsi="等线"/>
      <w:noProof/>
      <w:sz w:val="20"/>
    </w:rPr>
  </w:style>
  <w:style w:type="paragraph" w:customStyle="1" w:styleId="msonormal0">
    <w:name w:val="msonormal"/>
    <w:basedOn w:val="a"/>
    <w:rsid w:val="000202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D63335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633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80AFC5-187B-4840-8D00-337764D68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Ximei Gao</dc:creator>
  <cp:keywords/>
  <dc:description>NE.Rep</dc:description>
  <cp:lastModifiedBy>Ximei Gao</cp:lastModifiedBy>
  <cp:revision>3</cp:revision>
  <cp:lastPrinted>2020-02-20T16:18:00Z</cp:lastPrinted>
  <dcterms:created xsi:type="dcterms:W3CDTF">2020-04-01T08:45:00Z</dcterms:created>
  <dcterms:modified xsi:type="dcterms:W3CDTF">2020-04-01T08:53:00Z</dcterms:modified>
</cp:coreProperties>
</file>